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2320"/>
        <w:gridCol w:w="4654"/>
        <w:gridCol w:w="3993"/>
      </w:tblGrid>
      <w:tr w:rsidR="004C308B" w:rsidTr="001D4131">
        <w:trPr>
          <w:trHeight w:val="416"/>
        </w:trPr>
        <w:tc>
          <w:tcPr>
            <w:tcW w:w="3487" w:type="dxa"/>
          </w:tcPr>
          <w:p w:rsidR="004C308B" w:rsidRDefault="004C308B">
            <w:r>
              <w:t>Changing Family Patterns - Partnerships</w:t>
            </w:r>
          </w:p>
        </w:tc>
        <w:tc>
          <w:tcPr>
            <w:tcW w:w="2320" w:type="dxa"/>
          </w:tcPr>
          <w:p w:rsidR="004C308B" w:rsidRDefault="001D4131">
            <w:r>
              <w:t>Concepts/sociologists</w:t>
            </w:r>
          </w:p>
        </w:tc>
        <w:tc>
          <w:tcPr>
            <w:tcW w:w="4654" w:type="dxa"/>
          </w:tcPr>
          <w:p w:rsidR="004C308B" w:rsidRDefault="001D4131">
            <w:r>
              <w:t>Explanation</w:t>
            </w:r>
          </w:p>
        </w:tc>
        <w:tc>
          <w:tcPr>
            <w:tcW w:w="3993" w:type="dxa"/>
          </w:tcPr>
          <w:p w:rsidR="004C308B" w:rsidRDefault="001D4131">
            <w:r>
              <w:t>Evaluation</w:t>
            </w:r>
            <w:bookmarkStart w:id="0" w:name="_GoBack"/>
            <w:bookmarkEnd w:id="0"/>
          </w:p>
        </w:tc>
      </w:tr>
      <w:tr w:rsidR="004C308B" w:rsidTr="001D4131">
        <w:tc>
          <w:tcPr>
            <w:tcW w:w="3487" w:type="dxa"/>
          </w:tcPr>
          <w:p w:rsidR="004C308B" w:rsidRDefault="004C308B">
            <w:r>
              <w:t>Marriage</w:t>
            </w:r>
          </w:p>
          <w:p w:rsidR="004C308B" w:rsidRDefault="004C308B"/>
          <w:p w:rsidR="004C308B" w:rsidRDefault="004C308B"/>
          <w:p w:rsidR="004C308B" w:rsidRDefault="004C308B"/>
        </w:tc>
        <w:tc>
          <w:tcPr>
            <w:tcW w:w="2320" w:type="dxa"/>
          </w:tcPr>
          <w:p w:rsidR="004C308B" w:rsidRDefault="004C308B"/>
        </w:tc>
        <w:tc>
          <w:tcPr>
            <w:tcW w:w="4654" w:type="dxa"/>
          </w:tcPr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93" w:type="dxa"/>
          </w:tcPr>
          <w:p w:rsidR="004C308B" w:rsidRDefault="004C308B"/>
        </w:tc>
      </w:tr>
      <w:tr w:rsidR="004C308B" w:rsidTr="001D4131">
        <w:tc>
          <w:tcPr>
            <w:tcW w:w="3487" w:type="dxa"/>
          </w:tcPr>
          <w:p w:rsidR="004C308B" w:rsidRDefault="004C308B">
            <w:r>
              <w:t>Reasons for changing patterns in marriage</w:t>
            </w:r>
          </w:p>
        </w:tc>
        <w:tc>
          <w:tcPr>
            <w:tcW w:w="2320" w:type="dxa"/>
          </w:tcPr>
          <w:p w:rsidR="004C308B" w:rsidRDefault="004C308B"/>
        </w:tc>
        <w:tc>
          <w:tcPr>
            <w:tcW w:w="4654" w:type="dxa"/>
          </w:tcPr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4C308B" w:rsidRDefault="004C308B" w:rsidP="004C308B"/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C308B" w:rsidRDefault="004C308B" w:rsidP="004C308B"/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4C308B" w:rsidRDefault="004C308B" w:rsidP="004C308B">
            <w:r>
              <w:t xml:space="preserve"> </w:t>
            </w:r>
          </w:p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4C308B" w:rsidRDefault="004C308B" w:rsidP="004C308B"/>
          <w:p w:rsidR="004C308B" w:rsidRDefault="004C308B" w:rsidP="004C30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93" w:type="dxa"/>
          </w:tcPr>
          <w:p w:rsidR="004C308B" w:rsidRDefault="004C308B"/>
        </w:tc>
      </w:tr>
      <w:tr w:rsidR="001D4131" w:rsidTr="001D4131">
        <w:tc>
          <w:tcPr>
            <w:tcW w:w="3487" w:type="dxa"/>
          </w:tcPr>
          <w:p w:rsidR="001D4131" w:rsidRDefault="001D4131" w:rsidP="001D4131">
            <w:r>
              <w:t>Increase in re-marriage</w:t>
            </w:r>
          </w:p>
          <w:p w:rsidR="001D4131" w:rsidRDefault="001D4131" w:rsidP="001D4131"/>
          <w:p w:rsidR="001D4131" w:rsidRDefault="001D4131" w:rsidP="001D4131"/>
        </w:tc>
        <w:tc>
          <w:tcPr>
            <w:tcW w:w="2320" w:type="dxa"/>
          </w:tcPr>
          <w:p w:rsidR="001D4131" w:rsidRDefault="001D4131" w:rsidP="001D4131"/>
        </w:tc>
        <w:tc>
          <w:tcPr>
            <w:tcW w:w="4654" w:type="dxa"/>
          </w:tcPr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  <w:tr w:rsidR="001D4131" w:rsidTr="001D4131">
        <w:tc>
          <w:tcPr>
            <w:tcW w:w="3487" w:type="dxa"/>
          </w:tcPr>
          <w:p w:rsidR="001D4131" w:rsidRDefault="001D4131" w:rsidP="001D4131">
            <w:r>
              <w:t>Rising age at which couples marry</w:t>
            </w:r>
          </w:p>
          <w:p w:rsidR="001D4131" w:rsidRDefault="001D4131" w:rsidP="001D4131"/>
          <w:p w:rsidR="001D4131" w:rsidRDefault="001D4131" w:rsidP="001D4131"/>
        </w:tc>
        <w:tc>
          <w:tcPr>
            <w:tcW w:w="2320" w:type="dxa"/>
          </w:tcPr>
          <w:p w:rsidR="001D4131" w:rsidRDefault="001D4131" w:rsidP="001D4131"/>
          <w:p w:rsidR="001D4131" w:rsidRDefault="001D4131" w:rsidP="001D4131"/>
          <w:p w:rsidR="001D4131" w:rsidRDefault="001D4131" w:rsidP="001D4131"/>
          <w:p w:rsidR="001D4131" w:rsidRDefault="001D4131" w:rsidP="001D4131"/>
        </w:tc>
        <w:tc>
          <w:tcPr>
            <w:tcW w:w="4654" w:type="dxa"/>
          </w:tcPr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  <w:tr w:rsidR="001D4131" w:rsidTr="001D4131">
        <w:tc>
          <w:tcPr>
            <w:tcW w:w="3487" w:type="dxa"/>
          </w:tcPr>
          <w:p w:rsidR="001D4131" w:rsidRDefault="001D4131" w:rsidP="001D4131">
            <w:r>
              <w:t>Cohabitation</w:t>
            </w:r>
          </w:p>
        </w:tc>
        <w:tc>
          <w:tcPr>
            <w:tcW w:w="2320" w:type="dxa"/>
          </w:tcPr>
          <w:p w:rsidR="001D4131" w:rsidRDefault="001D4131" w:rsidP="001D4131"/>
        </w:tc>
        <w:tc>
          <w:tcPr>
            <w:tcW w:w="4654" w:type="dxa"/>
          </w:tcPr>
          <w:p w:rsidR="001D4131" w:rsidRDefault="001D4131" w:rsidP="001D413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1D4131" w:rsidRDefault="001D4131" w:rsidP="001D4131"/>
          <w:p w:rsidR="001D4131" w:rsidRDefault="001D4131" w:rsidP="001D4131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1D4131" w:rsidRDefault="001D4131" w:rsidP="001D4131">
            <w:pPr>
              <w:pStyle w:val="ListParagraph"/>
            </w:pPr>
          </w:p>
          <w:p w:rsidR="001D4131" w:rsidRDefault="001D4131" w:rsidP="001D413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1D4131" w:rsidRDefault="001D4131" w:rsidP="001D4131"/>
          <w:p w:rsidR="001D4131" w:rsidRDefault="001D4131" w:rsidP="001D413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1D4131" w:rsidRDefault="001D4131" w:rsidP="001D4131"/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  <w:tr w:rsidR="001D4131" w:rsidTr="001D4131">
        <w:tc>
          <w:tcPr>
            <w:tcW w:w="3487" w:type="dxa"/>
          </w:tcPr>
          <w:p w:rsidR="001D4131" w:rsidRDefault="001D4131" w:rsidP="001D4131">
            <w:r>
              <w:lastRenderedPageBreak/>
              <w:t>Same Sex Relationships</w:t>
            </w:r>
          </w:p>
        </w:tc>
        <w:tc>
          <w:tcPr>
            <w:tcW w:w="2320" w:type="dxa"/>
          </w:tcPr>
          <w:p w:rsidR="001D4131" w:rsidRDefault="001D4131" w:rsidP="001D4131">
            <w:r>
              <w:t>Stonewall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>
            <w:r>
              <w:t>Social policy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>
            <w:r>
              <w:t>Weeks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>
            <w:r>
              <w:t>Weston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>
            <w:r>
              <w:t>Allan &amp; Crow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>
            <w:proofErr w:type="spellStart"/>
            <w:r>
              <w:t>Cheal</w:t>
            </w:r>
            <w:proofErr w:type="spellEnd"/>
          </w:p>
          <w:p w:rsidR="001D4131" w:rsidRDefault="001D4131" w:rsidP="001D4131"/>
          <w:p w:rsidR="001D4131" w:rsidRDefault="001D4131" w:rsidP="001D4131"/>
          <w:p w:rsidR="001D4131" w:rsidRDefault="001D4131" w:rsidP="001D4131">
            <w:r>
              <w:t>Current Legislation</w:t>
            </w:r>
          </w:p>
          <w:p w:rsidR="001D4131" w:rsidRDefault="001D4131" w:rsidP="001D4131"/>
          <w:p w:rsidR="001D4131" w:rsidRDefault="001D4131" w:rsidP="001D4131"/>
        </w:tc>
        <w:tc>
          <w:tcPr>
            <w:tcW w:w="4654" w:type="dxa"/>
          </w:tcPr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  <w:tr w:rsidR="001D4131" w:rsidTr="001D4131">
        <w:tc>
          <w:tcPr>
            <w:tcW w:w="3487" w:type="dxa"/>
          </w:tcPr>
          <w:p w:rsidR="001D4131" w:rsidRDefault="001D4131" w:rsidP="001D4131">
            <w:r>
              <w:t>One Person Households</w:t>
            </w:r>
          </w:p>
        </w:tc>
        <w:tc>
          <w:tcPr>
            <w:tcW w:w="2320" w:type="dxa"/>
          </w:tcPr>
          <w:p w:rsidR="001D4131" w:rsidRDefault="001D4131" w:rsidP="001D4131"/>
        </w:tc>
        <w:tc>
          <w:tcPr>
            <w:tcW w:w="4654" w:type="dxa"/>
          </w:tcPr>
          <w:p w:rsidR="001D4131" w:rsidRDefault="001D4131" w:rsidP="001D413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1D4131" w:rsidRDefault="001D4131" w:rsidP="001D4131"/>
          <w:p w:rsidR="001D4131" w:rsidRDefault="001D4131" w:rsidP="001D4131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  <w:tr w:rsidR="001D4131" w:rsidTr="001D4131">
        <w:tc>
          <w:tcPr>
            <w:tcW w:w="3487" w:type="dxa"/>
          </w:tcPr>
          <w:p w:rsidR="001D4131" w:rsidRDefault="001D4131" w:rsidP="001D4131"/>
        </w:tc>
        <w:tc>
          <w:tcPr>
            <w:tcW w:w="2320" w:type="dxa"/>
          </w:tcPr>
          <w:p w:rsidR="001D4131" w:rsidRDefault="001D4131" w:rsidP="001D4131">
            <w:r>
              <w:t>Reasons for changes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/>
        </w:tc>
        <w:tc>
          <w:tcPr>
            <w:tcW w:w="4654" w:type="dxa"/>
          </w:tcPr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  <w:tr w:rsidR="001D4131" w:rsidTr="001D4131">
        <w:tc>
          <w:tcPr>
            <w:tcW w:w="3487" w:type="dxa"/>
          </w:tcPr>
          <w:p w:rsidR="001D4131" w:rsidRDefault="001D4131" w:rsidP="001D4131"/>
        </w:tc>
        <w:tc>
          <w:tcPr>
            <w:tcW w:w="2320" w:type="dxa"/>
          </w:tcPr>
          <w:p w:rsidR="001D4131" w:rsidRDefault="001D4131" w:rsidP="001D4131">
            <w:r>
              <w:t>Living Apart Together</w:t>
            </w:r>
          </w:p>
          <w:p w:rsidR="001D4131" w:rsidRDefault="001D4131" w:rsidP="001D4131"/>
          <w:p w:rsidR="001D4131" w:rsidRDefault="001D4131" w:rsidP="001D4131"/>
          <w:p w:rsidR="001D4131" w:rsidRDefault="001D4131" w:rsidP="001D4131"/>
        </w:tc>
        <w:tc>
          <w:tcPr>
            <w:tcW w:w="4654" w:type="dxa"/>
          </w:tcPr>
          <w:p w:rsidR="001D4131" w:rsidRDefault="001D4131" w:rsidP="001D4131"/>
        </w:tc>
        <w:tc>
          <w:tcPr>
            <w:tcW w:w="3993" w:type="dxa"/>
          </w:tcPr>
          <w:p w:rsidR="001D4131" w:rsidRDefault="001D4131" w:rsidP="001D4131"/>
        </w:tc>
      </w:tr>
    </w:tbl>
    <w:p w:rsidR="003A501E" w:rsidRDefault="003A501E"/>
    <w:sectPr w:rsidR="003A501E" w:rsidSect="004C3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2CED"/>
    <w:multiLevelType w:val="hybridMultilevel"/>
    <w:tmpl w:val="9E70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B"/>
    <w:rsid w:val="001D4131"/>
    <w:rsid w:val="003A501E"/>
    <w:rsid w:val="004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2D12-DCEC-4D06-A0F2-1973D2B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EMERY</dc:creator>
  <cp:keywords/>
  <dc:description/>
  <cp:lastModifiedBy>V. EMERY</cp:lastModifiedBy>
  <cp:revision>2</cp:revision>
  <dcterms:created xsi:type="dcterms:W3CDTF">2014-07-07T12:27:00Z</dcterms:created>
  <dcterms:modified xsi:type="dcterms:W3CDTF">2014-07-07T14:28:00Z</dcterms:modified>
</cp:coreProperties>
</file>